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56" w:rsidRDefault="007C7956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spacing w:before="1" w:after="1"/>
        <w:rPr>
          <w:rFonts w:ascii="Times New Roman"/>
          <w:sz w:val="26"/>
        </w:rPr>
      </w:pPr>
    </w:p>
    <w:p w:rsidR="007C7956" w:rsidRDefault="008754E6">
      <w:pPr>
        <w:pStyle w:val="Corpsdetexte"/>
        <w:ind w:left="9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2225040" cy="463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pStyle w:val="Corpsdetexte"/>
        <w:rPr>
          <w:rFonts w:ascii="Times New Roman"/>
          <w:sz w:val="20"/>
        </w:rPr>
      </w:pPr>
    </w:p>
    <w:p w:rsidR="007C7956" w:rsidRDefault="007C7956">
      <w:pPr>
        <w:rPr>
          <w:rFonts w:ascii="Times New Roman"/>
          <w:sz w:val="20"/>
        </w:rPr>
        <w:sectPr w:rsidR="007C7956">
          <w:type w:val="continuous"/>
          <w:pgSz w:w="11910" w:h="16840"/>
          <w:pgMar w:top="0" w:right="1280" w:bottom="280" w:left="440" w:header="720" w:footer="720" w:gutter="0"/>
          <w:cols w:space="720"/>
        </w:sectPr>
      </w:pPr>
    </w:p>
    <w:p w:rsidR="007C7956" w:rsidRDefault="007C7956">
      <w:pPr>
        <w:pStyle w:val="Corpsdetexte"/>
        <w:spacing w:before="7"/>
        <w:rPr>
          <w:rFonts w:ascii="Times New Roman"/>
          <w:sz w:val="29"/>
        </w:rPr>
      </w:pPr>
    </w:p>
    <w:p w:rsidR="007C7956" w:rsidRPr="008C75AA" w:rsidRDefault="008754E6">
      <w:pPr>
        <w:spacing w:line="148" w:lineRule="auto"/>
        <w:ind w:left="100" w:right="2180"/>
        <w:rPr>
          <w:b/>
          <w:sz w:val="19"/>
          <w:lang w:val="fr-FR"/>
        </w:rPr>
      </w:pPr>
      <w:r w:rsidRPr="008C75AA">
        <w:rPr>
          <w:b/>
          <w:color w:val="2E2A85"/>
          <w:w w:val="99"/>
          <w:sz w:val="19"/>
          <w:lang w:val="fr-FR"/>
        </w:rPr>
        <w:t>Camp</w:t>
      </w:r>
      <w:r w:rsidRPr="008C75AA">
        <w:rPr>
          <w:b/>
          <w:color w:val="2E2A85"/>
          <w:spacing w:val="-1"/>
          <w:w w:val="99"/>
          <w:sz w:val="19"/>
          <w:lang w:val="fr-FR"/>
        </w:rPr>
        <w:t>u</w:t>
      </w:r>
      <w:r w:rsidRPr="008C75AA">
        <w:rPr>
          <w:b/>
          <w:color w:val="2E2A85"/>
          <w:w w:val="99"/>
          <w:sz w:val="19"/>
          <w:lang w:val="fr-FR"/>
        </w:rPr>
        <w:t>s</w:t>
      </w:r>
      <w:r w:rsidRPr="008C75AA">
        <w:rPr>
          <w:b/>
          <w:color w:val="2E2A85"/>
          <w:sz w:val="19"/>
          <w:lang w:val="fr-FR"/>
        </w:rPr>
        <w:t xml:space="preserve"> </w:t>
      </w:r>
      <w:r w:rsidRPr="008C75AA">
        <w:rPr>
          <w:b/>
          <w:color w:val="2E2A85"/>
          <w:spacing w:val="-106"/>
          <w:w w:val="99"/>
          <w:sz w:val="19"/>
          <w:lang w:val="fr-FR"/>
        </w:rPr>
        <w:t>d</w:t>
      </w:r>
      <w:r w:rsidRPr="008C75AA">
        <w:rPr>
          <w:b/>
          <w:color w:val="2E2A85"/>
          <w:w w:val="99"/>
          <w:sz w:val="19"/>
          <w:lang w:val="fr-FR"/>
        </w:rPr>
        <w:t>e</w:t>
      </w:r>
      <w:r w:rsidRPr="008C75AA">
        <w:rPr>
          <w:b/>
          <w:color w:val="2E2A85"/>
          <w:sz w:val="19"/>
          <w:lang w:val="fr-FR"/>
        </w:rPr>
        <w:t xml:space="preserve"> </w:t>
      </w:r>
      <w:r w:rsidRPr="008C75AA">
        <w:rPr>
          <w:b/>
          <w:color w:val="2E2A85"/>
          <w:w w:val="99"/>
          <w:sz w:val="19"/>
          <w:lang w:val="fr-FR"/>
        </w:rPr>
        <w:t>C</w:t>
      </w:r>
      <w:r w:rsidRPr="008C75AA">
        <w:rPr>
          <w:b/>
          <w:color w:val="2E2A85"/>
          <w:spacing w:val="1"/>
          <w:w w:val="99"/>
          <w:sz w:val="19"/>
          <w:lang w:val="fr-FR"/>
        </w:rPr>
        <w:t>h</w:t>
      </w:r>
      <w:r w:rsidRPr="008C75AA">
        <w:rPr>
          <w:b/>
          <w:color w:val="2E2A85"/>
          <w:spacing w:val="-2"/>
          <w:w w:val="99"/>
          <w:sz w:val="19"/>
          <w:lang w:val="fr-FR"/>
        </w:rPr>
        <w:t>a</w:t>
      </w:r>
      <w:r w:rsidRPr="008C75AA">
        <w:rPr>
          <w:b/>
          <w:color w:val="2E2A85"/>
          <w:w w:val="99"/>
          <w:sz w:val="19"/>
          <w:lang w:val="fr-FR"/>
        </w:rPr>
        <w:t>mps</w:t>
      </w:r>
      <w:r w:rsidRPr="008C75AA">
        <w:rPr>
          <w:b/>
          <w:color w:val="2E2A85"/>
          <w:sz w:val="19"/>
          <w:lang w:val="fr-FR"/>
        </w:rPr>
        <w:t xml:space="preserve"> </w:t>
      </w:r>
      <w:r w:rsidRPr="008C75AA">
        <w:rPr>
          <w:b/>
          <w:color w:val="2E2A85"/>
          <w:spacing w:val="-4"/>
          <w:w w:val="99"/>
          <w:sz w:val="19"/>
          <w:lang w:val="fr-FR"/>
        </w:rPr>
        <w:t>s</w:t>
      </w:r>
      <w:r w:rsidRPr="008C75AA">
        <w:rPr>
          <w:b/>
          <w:color w:val="2E2A85"/>
          <w:spacing w:val="-3"/>
          <w:w w:val="99"/>
          <w:sz w:val="19"/>
          <w:lang w:val="fr-FR"/>
        </w:rPr>
        <w:t>u</w:t>
      </w:r>
      <w:r w:rsidRPr="008C75AA">
        <w:rPr>
          <w:b/>
          <w:color w:val="2E2A85"/>
          <w:spacing w:val="-4"/>
          <w:w w:val="99"/>
          <w:sz w:val="19"/>
          <w:lang w:val="fr-FR"/>
        </w:rPr>
        <w:t>r</w:t>
      </w:r>
      <w:r w:rsidRPr="008C75AA">
        <w:rPr>
          <w:b/>
          <w:color w:val="2E2A85"/>
          <w:w w:val="99"/>
          <w:sz w:val="19"/>
          <w:lang w:val="fr-FR"/>
        </w:rPr>
        <w:t xml:space="preserve"> </w:t>
      </w:r>
      <w:r w:rsidRPr="008C75AA">
        <w:rPr>
          <w:b/>
          <w:color w:val="2E2A85"/>
          <w:sz w:val="19"/>
          <w:lang w:val="fr-FR"/>
        </w:rPr>
        <w:t>Marne</w:t>
      </w:r>
    </w:p>
    <w:p w:rsidR="007C7956" w:rsidRPr="008C75AA" w:rsidRDefault="008754E6">
      <w:pPr>
        <w:spacing w:line="159" w:lineRule="exact"/>
        <w:ind w:left="100"/>
        <w:rPr>
          <w:sz w:val="14"/>
          <w:lang w:val="fr-FR"/>
        </w:rPr>
      </w:pPr>
      <w:r w:rsidRPr="008C75AA">
        <w:rPr>
          <w:color w:val="2E2A85"/>
          <w:sz w:val="14"/>
          <w:lang w:val="fr-FR"/>
        </w:rPr>
        <w:t>Cité Descartes - 14-20 boulevard</w:t>
      </w:r>
    </w:p>
    <w:p w:rsidR="007C7956" w:rsidRPr="008C75AA" w:rsidRDefault="008754E6">
      <w:pPr>
        <w:spacing w:before="12" w:line="167" w:lineRule="exact"/>
        <w:ind w:left="100"/>
        <w:rPr>
          <w:sz w:val="14"/>
          <w:lang w:val="fr-FR"/>
        </w:rPr>
      </w:pPr>
      <w:r w:rsidRPr="008C75AA">
        <w:rPr>
          <w:color w:val="2E2A85"/>
          <w:sz w:val="14"/>
          <w:lang w:val="fr-FR"/>
        </w:rPr>
        <w:t>Newton</w:t>
      </w:r>
    </w:p>
    <w:p w:rsidR="007C7956" w:rsidRPr="008C75AA" w:rsidRDefault="008754E6">
      <w:pPr>
        <w:spacing w:before="1" w:line="235" w:lineRule="auto"/>
        <w:ind w:left="100" w:right="2180"/>
        <w:rPr>
          <w:sz w:val="14"/>
          <w:lang w:val="fr-FR"/>
        </w:rPr>
      </w:pPr>
      <w:r w:rsidRPr="008C75AA">
        <w:rPr>
          <w:color w:val="2E2A85"/>
          <w:sz w:val="14"/>
          <w:lang w:val="fr-FR"/>
        </w:rPr>
        <w:t>77447 Champs-sur-Marne - Marne- la-Vallée cedex 2</w:t>
      </w:r>
    </w:p>
    <w:p w:rsidR="007C7956" w:rsidRPr="008C75AA" w:rsidRDefault="008754E6">
      <w:pPr>
        <w:spacing w:line="165" w:lineRule="exact"/>
        <w:ind w:left="100"/>
        <w:rPr>
          <w:sz w:val="14"/>
          <w:lang w:val="fr-FR"/>
        </w:rPr>
      </w:pPr>
      <w:r w:rsidRPr="008C75AA">
        <w:rPr>
          <w:color w:val="2E2A85"/>
          <w:sz w:val="14"/>
          <w:lang w:val="fr-FR"/>
        </w:rPr>
        <w:t>France</w:t>
      </w:r>
    </w:p>
    <w:p w:rsidR="007C7956" w:rsidRPr="008C75AA" w:rsidRDefault="008754E6">
      <w:pPr>
        <w:pStyle w:val="Corpsdetexte"/>
        <w:rPr>
          <w:sz w:val="22"/>
          <w:lang w:val="fr-FR"/>
        </w:rPr>
      </w:pPr>
      <w:r w:rsidRPr="008C75AA">
        <w:rPr>
          <w:lang w:val="fr-FR"/>
        </w:rPr>
        <w:br w:type="column"/>
      </w:r>
    </w:p>
    <w:p w:rsidR="007C7956" w:rsidRPr="008C75AA" w:rsidRDefault="007C7956">
      <w:pPr>
        <w:pStyle w:val="Corpsdetexte"/>
        <w:rPr>
          <w:sz w:val="22"/>
          <w:lang w:val="fr-FR"/>
        </w:rPr>
      </w:pPr>
    </w:p>
    <w:p w:rsidR="007C7956" w:rsidRPr="008C75AA" w:rsidRDefault="007C7956">
      <w:pPr>
        <w:pStyle w:val="Corpsdetexte"/>
        <w:spacing w:before="4"/>
        <w:rPr>
          <w:sz w:val="23"/>
          <w:lang w:val="fr-FR"/>
        </w:rPr>
      </w:pPr>
    </w:p>
    <w:p w:rsidR="007C7956" w:rsidRPr="00F8632A" w:rsidRDefault="00F0777F" w:rsidP="005D4251">
      <w:pPr>
        <w:pStyle w:val="Corpsdetexte"/>
        <w:ind w:left="-142"/>
        <w:rPr>
          <w:color w:val="2F2A85"/>
          <w:lang w:val="fr-FR"/>
        </w:rPr>
      </w:pPr>
      <w:sdt>
        <w:sdtPr>
          <w:rPr>
            <w:color w:val="2F2A85"/>
            <w:lang w:val="fr-FR"/>
          </w:rPr>
          <w:alias w:val="Campus"/>
          <w:tag w:val="Campus"/>
          <w:id w:val="500401280"/>
          <w:placeholder>
            <w:docPart w:val="DefaultPlaceholder_-1854013439"/>
          </w:placeholder>
          <w:showingPlcHdr/>
          <w15:color w:val="0000FF"/>
          <w:comboBox>
            <w:listItem w:value="Choisissez un élément."/>
            <w:listItem w:displayText="Bouguenais" w:value="Bouguenais"/>
            <w:listItem w:displayText="Bron" w:value="Bron"/>
            <w:listItem w:displayText="Champs-sur Marne" w:value="Champs-sur Marne"/>
            <w:listItem w:displayText="Marseille" w:value="Marseille"/>
            <w:listItem w:displayText="Salon de Provence" w:value="Salon de Provence"/>
            <w:listItem w:displayText="Versailles" w:value="Versailles"/>
            <w:listItem w:displayText="Villeneuve d'Ascq" w:value="Villeneuve d'Ascq"/>
          </w:comboBox>
        </w:sdtPr>
        <w:sdtEndPr/>
        <w:sdtContent>
          <w:r w:rsidR="004B5EF7" w:rsidRPr="007E1621">
            <w:rPr>
              <w:rStyle w:val="Textedelespacerserv"/>
              <w:lang w:val="fr-FR"/>
            </w:rPr>
            <w:t>Choisissez un élément.</w:t>
          </w:r>
        </w:sdtContent>
      </w:sdt>
      <w:r w:rsidR="004B5EF7">
        <w:rPr>
          <w:color w:val="2F2A85"/>
          <w:lang w:val="fr-FR"/>
        </w:rPr>
        <w:t xml:space="preserve"> </w:t>
      </w:r>
      <w:r w:rsidR="008754E6" w:rsidRPr="00F8632A">
        <w:rPr>
          <w:color w:val="2F2A85"/>
          <w:lang w:val="fr-FR"/>
        </w:rPr>
        <w:t>, le</w:t>
      </w:r>
    </w:p>
    <w:p w:rsidR="007C7956" w:rsidRPr="00F8632A" w:rsidRDefault="007C7956" w:rsidP="000D36F3">
      <w:pPr>
        <w:ind w:right="-198"/>
        <w:rPr>
          <w:color w:val="2F2A85"/>
          <w:lang w:val="fr-FR"/>
        </w:rPr>
        <w:sectPr w:rsidR="007C7956" w:rsidRPr="00F8632A">
          <w:type w:val="continuous"/>
          <w:pgSz w:w="11910" w:h="16840"/>
          <w:pgMar w:top="0" w:right="1280" w:bottom="280" w:left="440" w:header="720" w:footer="720" w:gutter="0"/>
          <w:cols w:num="2" w:space="720" w:equalWidth="0">
            <w:col w:w="4501" w:space="2629"/>
            <w:col w:w="3060"/>
          </w:cols>
        </w:sectPr>
      </w:pPr>
    </w:p>
    <w:p w:rsidR="007C7956" w:rsidRPr="00F8632A" w:rsidRDefault="008754E6">
      <w:pPr>
        <w:pStyle w:val="Corpsdetexte"/>
        <w:spacing w:before="5"/>
        <w:rPr>
          <w:color w:val="2F2A85"/>
          <w:sz w:val="17"/>
          <w:lang w:val="fr-FR"/>
        </w:rPr>
      </w:pPr>
      <w:r w:rsidRPr="00F8632A">
        <w:rPr>
          <w:noProof/>
          <w:color w:val="2F2A85"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4565903</wp:posOffset>
            </wp:positionH>
            <wp:positionV relativeFrom="page">
              <wp:posOffset>0</wp:posOffset>
            </wp:positionV>
            <wp:extent cx="2994659" cy="23621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236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956" w:rsidRPr="00F8632A" w:rsidRDefault="008754E6" w:rsidP="000D36F3">
      <w:pPr>
        <w:tabs>
          <w:tab w:val="right" w:leader="dot" w:pos="10065"/>
        </w:tabs>
        <w:spacing w:before="99"/>
        <w:ind w:left="2268"/>
        <w:rPr>
          <w:color w:val="2F2A85"/>
          <w:sz w:val="20"/>
          <w:lang w:val="fr-FR"/>
        </w:rPr>
      </w:pPr>
      <w:r w:rsidRPr="00F8632A">
        <w:rPr>
          <w:b/>
          <w:color w:val="2F2A85"/>
          <w:sz w:val="20"/>
          <w:lang w:val="fr-FR"/>
        </w:rPr>
        <w:t xml:space="preserve">Objet </w:t>
      </w:r>
      <w:r w:rsidRPr="00F8632A">
        <w:rPr>
          <w:color w:val="2F2A85"/>
          <w:sz w:val="20"/>
          <w:lang w:val="fr-FR"/>
        </w:rPr>
        <w:t xml:space="preserve">: </w:t>
      </w:r>
      <w:r w:rsidR="00F40B0D" w:rsidRPr="00F8632A">
        <w:rPr>
          <w:color w:val="2F2A85"/>
          <w:sz w:val="20"/>
          <w:lang w:val="fr-FR"/>
        </w:rPr>
        <w:t>Art.</w:t>
      </w:r>
      <w:r w:rsidR="002533DA">
        <w:rPr>
          <w:color w:val="2F2A85"/>
          <w:sz w:val="20"/>
          <w:lang w:val="fr-FR"/>
        </w:rPr>
        <w:t xml:space="preserve">7-2 et </w:t>
      </w:r>
      <w:r w:rsidR="00F40B0D" w:rsidRPr="00F8632A">
        <w:rPr>
          <w:color w:val="2F2A85"/>
          <w:sz w:val="20"/>
          <w:lang w:val="fr-FR"/>
        </w:rPr>
        <w:t xml:space="preserve">21 décision 2017-60 - </w:t>
      </w:r>
      <w:r w:rsidRPr="00F8632A">
        <w:rPr>
          <w:color w:val="2F2A85"/>
          <w:sz w:val="20"/>
          <w:lang w:val="fr-FR"/>
        </w:rPr>
        <w:t>Dérogation pour</w:t>
      </w:r>
      <w:r w:rsidR="000D36F3">
        <w:rPr>
          <w:color w:val="2F2A85"/>
          <w:sz w:val="20"/>
          <w:lang w:val="fr-FR"/>
        </w:rPr>
        <w:t xml:space="preserve"> </w:t>
      </w:r>
      <w:r w:rsidR="000D36F3">
        <w:rPr>
          <w:color w:val="2F2A85"/>
          <w:sz w:val="20"/>
          <w:lang w:val="fr-FR"/>
        </w:rPr>
        <w:tab/>
      </w:r>
    </w:p>
    <w:p w:rsidR="007C7956" w:rsidRPr="00F8632A" w:rsidRDefault="008754E6" w:rsidP="00DB3A19">
      <w:pPr>
        <w:spacing w:before="4"/>
        <w:ind w:left="2268"/>
        <w:rPr>
          <w:color w:val="2F2A85"/>
          <w:sz w:val="20"/>
          <w:lang w:val="fr-FR"/>
        </w:rPr>
      </w:pPr>
      <w:r w:rsidRPr="00F8632A">
        <w:rPr>
          <w:b/>
          <w:color w:val="2F2A85"/>
          <w:sz w:val="20"/>
          <w:lang w:val="fr-FR"/>
        </w:rPr>
        <w:t xml:space="preserve">Affaire suivie par </w:t>
      </w:r>
      <w:r w:rsidRPr="00F8632A">
        <w:rPr>
          <w:color w:val="2F2A85"/>
          <w:sz w:val="20"/>
          <w:lang w:val="fr-FR"/>
        </w:rPr>
        <w:t>:</w:t>
      </w:r>
    </w:p>
    <w:p w:rsidR="007C7956" w:rsidRPr="00F8632A" w:rsidRDefault="007C7956" w:rsidP="00DB3A19">
      <w:pPr>
        <w:pStyle w:val="Corpsdetexte"/>
        <w:spacing w:before="5"/>
        <w:ind w:left="2268"/>
        <w:rPr>
          <w:color w:val="2F2A85"/>
          <w:lang w:val="fr-FR"/>
        </w:rPr>
      </w:pPr>
    </w:p>
    <w:sdt>
      <w:sdtPr>
        <w:rPr>
          <w:color w:val="2F2A85"/>
          <w:lang w:val="fr-FR"/>
        </w:rPr>
        <w:alias w:val="Signataire dérogation"/>
        <w:tag w:val="Signataire dérogation"/>
        <w:id w:val="-2041194908"/>
        <w:placeholder>
          <w:docPart w:val="DefaultPlaceholder_-1854013438"/>
        </w:placeholder>
        <w:showingPlcHdr/>
        <w15:color w:val="0000FF"/>
        <w:comboBox>
          <w:listItem w:value="Choisissez un élément."/>
          <w:listItem w:displayText="Monsieur le Président," w:value="Monsieur le Président,"/>
          <w:listItem w:displayText="Madame la Vice-Présidente," w:value="Madame la Vice-Présidente,"/>
          <w:listItem w:displayText="Monsieur le Vice-Président," w:value="Monsieur le Vice-Président,"/>
          <w:listItem w:displayText="Monsieur le Directeur Général des Services," w:value="Monsieur le Directeur Général des Services,"/>
          <w:listItem w:displayText="Madame la Directrice Générale des Services Adjointe," w:value="Madame la Directrice Générale des Services Adjointe,"/>
          <w:listItem w:displayText="Madame, Monsieur la/le représentant.e de l'Ordonnateur" w:value="Madame, Monsieur la/le représentant.e de l'Ordonnateur"/>
        </w:comboBox>
      </w:sdtPr>
      <w:sdtEndPr/>
      <w:sdtContent>
        <w:p w:rsidR="00096468" w:rsidRPr="00F8632A" w:rsidRDefault="00DB3A19" w:rsidP="00DB3A19">
          <w:pPr>
            <w:pStyle w:val="Corpsdetexte"/>
            <w:ind w:left="2268"/>
            <w:rPr>
              <w:color w:val="2F2A85"/>
              <w:lang w:val="fr-FR"/>
            </w:rPr>
          </w:pPr>
          <w:r w:rsidRPr="007E1621">
            <w:rPr>
              <w:rStyle w:val="Textedelespacerserv"/>
              <w:lang w:val="fr-FR"/>
            </w:rPr>
            <w:t>Choisissez un élément.</w:t>
          </w:r>
        </w:p>
      </w:sdtContent>
    </w:sdt>
    <w:p w:rsidR="007C7956" w:rsidRPr="00F8632A" w:rsidRDefault="007C7956" w:rsidP="00DB3A19">
      <w:pPr>
        <w:pStyle w:val="Corpsdetexte"/>
        <w:spacing w:before="7"/>
        <w:ind w:left="2268"/>
        <w:rPr>
          <w:color w:val="2F2A85"/>
          <w:lang w:val="fr-FR"/>
        </w:rPr>
      </w:pPr>
    </w:p>
    <w:p w:rsidR="007C7956" w:rsidRPr="00F8632A" w:rsidRDefault="008754E6" w:rsidP="00DB3A19">
      <w:pPr>
        <w:pStyle w:val="Corpsdetexte"/>
        <w:tabs>
          <w:tab w:val="left" w:leader="dot" w:pos="9708"/>
        </w:tabs>
        <w:ind w:left="2268"/>
        <w:rPr>
          <w:color w:val="2F2A85"/>
          <w:lang w:val="fr-FR"/>
        </w:rPr>
      </w:pPr>
      <w:r w:rsidRPr="00220626">
        <w:rPr>
          <w:color w:val="2F2A85"/>
          <w:lang w:val="fr-FR"/>
        </w:rPr>
        <w:t>Par</w:t>
      </w:r>
      <w:r w:rsidRPr="00220626">
        <w:rPr>
          <w:color w:val="2F2A85"/>
          <w:spacing w:val="17"/>
          <w:lang w:val="fr-FR"/>
        </w:rPr>
        <w:t xml:space="preserve"> </w:t>
      </w:r>
      <w:r w:rsidRPr="00220626">
        <w:rPr>
          <w:color w:val="2F2A85"/>
          <w:lang w:val="fr-FR"/>
        </w:rPr>
        <w:t>la</w:t>
      </w:r>
      <w:r w:rsidRPr="00220626">
        <w:rPr>
          <w:color w:val="2F2A85"/>
          <w:spacing w:val="18"/>
          <w:lang w:val="fr-FR"/>
        </w:rPr>
        <w:t xml:space="preserve"> </w:t>
      </w:r>
      <w:r w:rsidRPr="00220626">
        <w:rPr>
          <w:color w:val="2F2A85"/>
          <w:lang w:val="fr-FR"/>
        </w:rPr>
        <w:t>présente</w:t>
      </w:r>
      <w:r w:rsidRPr="00220626">
        <w:rPr>
          <w:color w:val="2F2A85"/>
          <w:spacing w:val="18"/>
          <w:lang w:val="fr-FR"/>
        </w:rPr>
        <w:t xml:space="preserve"> </w:t>
      </w:r>
      <w:r w:rsidRPr="00220626">
        <w:rPr>
          <w:color w:val="2F2A85"/>
          <w:lang w:val="fr-FR"/>
        </w:rPr>
        <w:t>je</w:t>
      </w:r>
      <w:r w:rsidRPr="00220626">
        <w:rPr>
          <w:color w:val="2F2A85"/>
          <w:spacing w:val="17"/>
          <w:lang w:val="fr-FR"/>
        </w:rPr>
        <w:t xml:space="preserve"> </w:t>
      </w:r>
      <w:r w:rsidRPr="00220626">
        <w:rPr>
          <w:color w:val="2F2A85"/>
          <w:lang w:val="fr-FR"/>
        </w:rPr>
        <w:t>sollicite</w:t>
      </w:r>
      <w:r w:rsidRPr="00220626">
        <w:rPr>
          <w:color w:val="2F2A85"/>
          <w:spacing w:val="20"/>
          <w:lang w:val="fr-FR"/>
        </w:rPr>
        <w:t xml:space="preserve"> </w:t>
      </w:r>
      <w:r w:rsidRPr="00220626">
        <w:rPr>
          <w:color w:val="2F2A85"/>
          <w:lang w:val="fr-FR"/>
        </w:rPr>
        <w:t>votre</w:t>
      </w:r>
      <w:r w:rsidRPr="00220626">
        <w:rPr>
          <w:color w:val="2F2A85"/>
          <w:spacing w:val="16"/>
          <w:lang w:val="fr-FR"/>
        </w:rPr>
        <w:t xml:space="preserve"> </w:t>
      </w:r>
      <w:r w:rsidRPr="00220626">
        <w:rPr>
          <w:color w:val="2F2A85"/>
          <w:lang w:val="fr-FR"/>
        </w:rPr>
        <w:t>accord</w:t>
      </w:r>
      <w:r w:rsidRPr="00220626">
        <w:rPr>
          <w:color w:val="2F2A85"/>
          <w:spacing w:val="16"/>
          <w:lang w:val="fr-FR"/>
        </w:rPr>
        <w:t xml:space="preserve"> </w:t>
      </w:r>
      <w:r w:rsidRPr="00220626">
        <w:rPr>
          <w:color w:val="2F2A85"/>
          <w:lang w:val="fr-FR"/>
        </w:rPr>
        <w:t>pour</w:t>
      </w:r>
      <w:r w:rsidRPr="00220626">
        <w:rPr>
          <w:color w:val="2F2A85"/>
          <w:spacing w:val="19"/>
          <w:lang w:val="fr-FR"/>
        </w:rPr>
        <w:t xml:space="preserve"> </w:t>
      </w:r>
      <w:r w:rsidR="00220626" w:rsidRPr="00220626">
        <w:rPr>
          <w:color w:val="2F2A85"/>
          <w:spacing w:val="19"/>
          <w:lang w:val="fr-FR"/>
        </w:rPr>
        <w:t xml:space="preserve">prendre en charge les frais dérogatoires </w:t>
      </w:r>
      <w:r w:rsidRPr="00220626">
        <w:rPr>
          <w:color w:val="2F2A85"/>
          <w:lang w:val="fr-FR"/>
        </w:rPr>
        <w:t>de</w:t>
      </w:r>
      <w:r w:rsidRPr="00220626">
        <w:rPr>
          <w:color w:val="2F2A85"/>
          <w:spacing w:val="17"/>
          <w:lang w:val="fr-FR"/>
        </w:rPr>
        <w:t xml:space="preserve"> </w:t>
      </w:r>
      <w:r w:rsidRPr="00220626">
        <w:rPr>
          <w:color w:val="2F2A85"/>
          <w:lang w:val="fr-FR"/>
        </w:rPr>
        <w:t>la</w:t>
      </w:r>
      <w:r w:rsidRPr="00220626">
        <w:rPr>
          <w:color w:val="2F2A85"/>
          <w:spacing w:val="18"/>
          <w:lang w:val="fr-FR"/>
        </w:rPr>
        <w:t xml:space="preserve"> </w:t>
      </w:r>
      <w:r w:rsidRPr="00220626">
        <w:rPr>
          <w:color w:val="2F2A85"/>
          <w:lang w:val="fr-FR"/>
        </w:rPr>
        <w:t>mission</w:t>
      </w:r>
      <w:r w:rsidRPr="00220626">
        <w:rPr>
          <w:color w:val="2F2A85"/>
          <w:spacing w:val="24"/>
          <w:lang w:val="fr-FR"/>
        </w:rPr>
        <w:t xml:space="preserve"> </w:t>
      </w:r>
      <w:r w:rsidRPr="00220626">
        <w:rPr>
          <w:color w:val="2F2A85"/>
          <w:lang w:val="fr-FR"/>
        </w:rPr>
        <w:t>OM</w:t>
      </w:r>
      <w:r w:rsidRPr="00F8632A">
        <w:rPr>
          <w:color w:val="2F2A85"/>
          <w:lang w:val="fr-FR"/>
        </w:rPr>
        <w:t>.</w:t>
      </w:r>
      <w:r w:rsidRPr="00F8632A">
        <w:rPr>
          <w:color w:val="2F2A85"/>
          <w:lang w:val="fr-FR"/>
        </w:rPr>
        <w:tab/>
      </w:r>
      <w:proofErr w:type="gramStart"/>
      <w:r w:rsidRPr="00F8632A">
        <w:rPr>
          <w:color w:val="2F2A85"/>
          <w:lang w:val="fr-FR"/>
        </w:rPr>
        <w:t>de</w:t>
      </w:r>
      <w:proofErr w:type="gramEnd"/>
    </w:p>
    <w:p w:rsidR="007C7956" w:rsidRPr="00F8632A" w:rsidRDefault="008754E6" w:rsidP="00DB3A19">
      <w:pPr>
        <w:pStyle w:val="Corpsdetexte"/>
        <w:tabs>
          <w:tab w:val="right" w:leader="dot" w:pos="6804"/>
          <w:tab w:val="right" w:leader="dot" w:pos="7938"/>
        </w:tabs>
        <w:spacing w:before="4"/>
        <w:ind w:left="2268"/>
        <w:rPr>
          <w:color w:val="2F2A85"/>
          <w:lang w:val="fr-FR"/>
        </w:rPr>
      </w:pPr>
      <w:r w:rsidRPr="00F8632A">
        <w:rPr>
          <w:color w:val="2F2A85"/>
          <w:lang w:val="fr-FR"/>
        </w:rPr>
        <w:t xml:space="preserve">M </w:t>
      </w:r>
      <w:r w:rsidR="00F40B0D" w:rsidRPr="00F8632A">
        <w:rPr>
          <w:color w:val="2F2A85"/>
          <w:lang w:val="fr-FR"/>
        </w:rPr>
        <w:tab/>
      </w:r>
      <w:r w:rsidR="00F40B0D" w:rsidRPr="00F8632A">
        <w:rPr>
          <w:color w:val="2F2A85"/>
          <w:lang w:val="fr-FR"/>
        </w:rPr>
        <w:tab/>
      </w:r>
      <w:r w:rsidRPr="00F8632A">
        <w:rPr>
          <w:color w:val="2F2A85"/>
          <w:lang w:val="fr-FR"/>
        </w:rPr>
        <w:t>(matricule</w:t>
      </w:r>
      <w:r w:rsidR="00880FAE" w:rsidRPr="00F8632A">
        <w:rPr>
          <w:color w:val="2F2A85"/>
          <w:lang w:val="fr-FR"/>
        </w:rPr>
        <w:t xml:space="preserve"> ……</w:t>
      </w:r>
      <w:r w:rsidRPr="00F8632A">
        <w:rPr>
          <w:color w:val="2F2A85"/>
          <w:lang w:val="fr-FR"/>
        </w:rPr>
        <w:t xml:space="preserve">), qui </w:t>
      </w:r>
      <w:r w:rsidR="000B7FEC">
        <w:rPr>
          <w:color w:val="2F2A85"/>
          <w:lang w:val="fr-FR"/>
        </w:rPr>
        <w:t>doit partir</w:t>
      </w:r>
      <w:r w:rsidRPr="00F8632A">
        <w:rPr>
          <w:color w:val="2F2A85"/>
          <w:lang w:val="fr-FR"/>
        </w:rPr>
        <w:t xml:space="preserve"> en mission à.......</w:t>
      </w:r>
      <w:r w:rsidR="00880FAE" w:rsidRPr="00F8632A">
        <w:rPr>
          <w:color w:val="2F2A85"/>
          <w:lang w:val="fr-FR"/>
        </w:rPr>
        <w:t>..............</w:t>
      </w:r>
      <w:r w:rsidRPr="00F8632A">
        <w:rPr>
          <w:color w:val="2F2A85"/>
          <w:lang w:val="fr-FR"/>
        </w:rPr>
        <w:t xml:space="preserve">.. </w:t>
      </w:r>
      <w:proofErr w:type="gramStart"/>
      <w:r w:rsidRPr="00F8632A">
        <w:rPr>
          <w:color w:val="2F2A85"/>
          <w:lang w:val="fr-FR"/>
        </w:rPr>
        <w:t>le</w:t>
      </w:r>
      <w:proofErr w:type="gramEnd"/>
      <w:r w:rsidRPr="00F8632A">
        <w:rPr>
          <w:color w:val="2F2A85"/>
          <w:lang w:val="fr-FR"/>
        </w:rPr>
        <w:t>..........</w:t>
      </w:r>
    </w:p>
    <w:p w:rsidR="007C7956" w:rsidRPr="00F8632A" w:rsidRDefault="007C7956" w:rsidP="00DB3A19">
      <w:pPr>
        <w:pStyle w:val="Corpsdetexte"/>
        <w:spacing w:before="7"/>
        <w:ind w:left="2268"/>
        <w:rPr>
          <w:color w:val="2F2A85"/>
          <w:lang w:val="fr-FR"/>
        </w:rPr>
      </w:pPr>
    </w:p>
    <w:p w:rsidR="007C7956" w:rsidRPr="00F8632A" w:rsidRDefault="008754E6" w:rsidP="00DB3A19">
      <w:pPr>
        <w:pStyle w:val="Corpsdetexte"/>
        <w:tabs>
          <w:tab w:val="left" w:leader="dot" w:pos="7689"/>
          <w:tab w:val="right" w:leader="dot" w:pos="9923"/>
        </w:tabs>
        <w:ind w:left="2268"/>
        <w:rPr>
          <w:color w:val="2F2A85"/>
          <w:lang w:val="fr-FR"/>
        </w:rPr>
      </w:pPr>
      <w:r w:rsidRPr="00F8632A">
        <w:rPr>
          <w:color w:val="2F2A85"/>
          <w:lang w:val="fr-FR"/>
        </w:rPr>
        <w:t>Le montant total des frais</w:t>
      </w:r>
      <w:r w:rsidR="00880FAE" w:rsidRPr="00F8632A">
        <w:rPr>
          <w:color w:val="2F2A85"/>
          <w:lang w:val="fr-FR"/>
        </w:rPr>
        <w:t xml:space="preserve"> ci-dessous</w:t>
      </w:r>
      <w:r w:rsidRPr="00F8632A">
        <w:rPr>
          <w:color w:val="2F2A85"/>
          <w:lang w:val="fr-FR"/>
        </w:rPr>
        <w:t xml:space="preserve"> à rembourser</w:t>
      </w:r>
      <w:r w:rsidRPr="00F8632A">
        <w:rPr>
          <w:color w:val="2F2A85"/>
          <w:spacing w:val="-40"/>
          <w:lang w:val="fr-FR"/>
        </w:rPr>
        <w:t xml:space="preserve"> </w:t>
      </w:r>
      <w:r w:rsidRPr="00F8632A">
        <w:rPr>
          <w:color w:val="2F2A85"/>
          <w:lang w:val="fr-FR"/>
        </w:rPr>
        <w:t>s’élève</w:t>
      </w:r>
      <w:r w:rsidRPr="00F8632A">
        <w:rPr>
          <w:color w:val="2F2A85"/>
          <w:spacing w:val="-5"/>
          <w:lang w:val="fr-FR"/>
        </w:rPr>
        <w:t xml:space="preserve"> </w:t>
      </w:r>
      <w:r w:rsidRPr="00F8632A">
        <w:rPr>
          <w:color w:val="2F2A85"/>
          <w:lang w:val="fr-FR"/>
        </w:rPr>
        <w:t>à</w:t>
      </w:r>
      <w:r w:rsidRPr="00F8632A">
        <w:rPr>
          <w:color w:val="2F2A85"/>
          <w:lang w:val="fr-FR"/>
        </w:rPr>
        <w:tab/>
      </w:r>
      <w:r w:rsidR="00880FAE" w:rsidRPr="00F8632A">
        <w:rPr>
          <w:color w:val="2F2A85"/>
          <w:lang w:val="fr-FR"/>
        </w:rPr>
        <w:t>…</w:t>
      </w:r>
      <w:r w:rsidRPr="00F8632A">
        <w:rPr>
          <w:color w:val="2F2A85"/>
          <w:lang w:val="fr-FR"/>
        </w:rPr>
        <w:t>€ sur la</w:t>
      </w:r>
      <w:r w:rsidRPr="00F8632A">
        <w:rPr>
          <w:color w:val="2F2A85"/>
          <w:spacing w:val="-16"/>
          <w:lang w:val="fr-FR"/>
        </w:rPr>
        <w:t xml:space="preserve"> </w:t>
      </w:r>
      <w:r w:rsidRPr="00F8632A">
        <w:rPr>
          <w:color w:val="2F2A85"/>
          <w:lang w:val="fr-FR"/>
        </w:rPr>
        <w:t>ligne</w:t>
      </w:r>
      <w:r w:rsidR="00880FAE" w:rsidRPr="00F8632A">
        <w:rPr>
          <w:color w:val="2F2A85"/>
          <w:lang w:val="fr-FR"/>
        </w:rPr>
        <w:tab/>
      </w:r>
    </w:p>
    <w:p w:rsidR="008039C3" w:rsidRDefault="008039C3" w:rsidP="00DB3A19">
      <w:pPr>
        <w:pStyle w:val="Corpsdetexte"/>
        <w:tabs>
          <w:tab w:val="left" w:leader="dot" w:pos="7689"/>
          <w:tab w:val="right" w:leader="dot" w:pos="9923"/>
        </w:tabs>
        <w:ind w:left="2268"/>
        <w:rPr>
          <w:color w:val="2F2A85"/>
          <w:lang w:val="fr-FR"/>
        </w:rPr>
      </w:pPr>
    </w:p>
    <w:p w:rsidR="004B5EF7" w:rsidRPr="00F8632A" w:rsidRDefault="004B5EF7" w:rsidP="00DB3A19">
      <w:pPr>
        <w:pStyle w:val="Corpsdetexte"/>
        <w:tabs>
          <w:tab w:val="left" w:leader="dot" w:pos="7689"/>
          <w:tab w:val="right" w:leader="dot" w:pos="9923"/>
        </w:tabs>
        <w:ind w:left="2268"/>
        <w:rPr>
          <w:color w:val="2F2A85"/>
          <w:lang w:val="fr-FR"/>
        </w:rPr>
      </w:pPr>
      <w:r>
        <w:rPr>
          <w:color w:val="2F2A85"/>
          <w:lang w:val="fr-FR"/>
        </w:rPr>
        <w:t>Frais soumis à l’accord exclusif du Président, des Vice-Présidents transversaux, du DGS, de la DGS adjointe :</w:t>
      </w:r>
    </w:p>
    <w:p w:rsidR="007C7956" w:rsidRPr="00F8632A" w:rsidRDefault="00F0777F" w:rsidP="00DB3A19">
      <w:pPr>
        <w:pStyle w:val="Corpsdetexte"/>
        <w:tabs>
          <w:tab w:val="right" w:leader="dot" w:pos="9923"/>
        </w:tabs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155289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C3" w:rsidRPr="00F8632A">
            <w:rPr>
              <w:rFonts w:ascii="MS Gothic" w:eastAsia="MS Gothic" w:hAnsi="MS Gothic" w:hint="eastAsia"/>
              <w:color w:val="2F2A85"/>
              <w:lang w:val="fr-FR"/>
            </w:rPr>
            <w:t>☐</w:t>
          </w:r>
        </w:sdtContent>
      </w:sdt>
      <w:r w:rsidR="002B62FB" w:rsidRPr="00F8632A">
        <w:rPr>
          <w:color w:val="2F2A85"/>
          <w:lang w:val="fr-FR"/>
        </w:rPr>
        <w:t xml:space="preserve"> Limitation de la résidence administrative à la ville de </w:t>
      </w:r>
      <w:r w:rsidR="008039C3" w:rsidRPr="00F8632A">
        <w:rPr>
          <w:color w:val="2F2A85"/>
          <w:lang w:val="fr-FR"/>
        </w:rPr>
        <w:tab/>
      </w:r>
    </w:p>
    <w:p w:rsidR="002B62FB" w:rsidRPr="00F8632A" w:rsidRDefault="00F0777F" w:rsidP="00DB3A19">
      <w:pPr>
        <w:pStyle w:val="Corpsdetexte"/>
        <w:tabs>
          <w:tab w:val="right" w:leader="dot" w:pos="5529"/>
        </w:tabs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192783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C3" w:rsidRPr="00F8632A">
            <w:rPr>
              <w:rFonts w:ascii="Segoe UI Symbol" w:eastAsia="MS Gothic" w:hAnsi="Segoe UI Symbol" w:cs="Segoe UI Symbol"/>
              <w:color w:val="2F2A85"/>
              <w:lang w:val="fr-FR"/>
            </w:rPr>
            <w:t>☐</w:t>
          </w:r>
        </w:sdtContent>
      </w:sdt>
      <w:r w:rsidR="008039C3" w:rsidRPr="00F8632A">
        <w:rPr>
          <w:color w:val="2F2A85"/>
          <w:lang w:val="fr-FR"/>
        </w:rPr>
        <w:t xml:space="preserve"> </w:t>
      </w:r>
      <w:r w:rsidR="002B62FB" w:rsidRPr="00F8632A">
        <w:rPr>
          <w:color w:val="2F2A85"/>
          <w:lang w:val="fr-FR"/>
        </w:rPr>
        <w:t xml:space="preserve">Repas du </w:t>
      </w:r>
      <w:r w:rsidR="008039C3" w:rsidRPr="00F8632A">
        <w:rPr>
          <w:color w:val="2F2A85"/>
          <w:lang w:val="fr-FR"/>
        </w:rPr>
        <w:tab/>
      </w:r>
      <w:r w:rsidR="008039C3" w:rsidRPr="00F8632A">
        <w:rPr>
          <w:color w:val="2F2A85"/>
          <w:lang w:val="fr-FR"/>
        </w:rPr>
        <w:tab/>
      </w:r>
      <w:r w:rsidR="002B62FB" w:rsidRPr="00F8632A">
        <w:rPr>
          <w:color w:val="2F2A85"/>
          <w:lang w:val="fr-FR"/>
        </w:rPr>
        <w:t>pour une mission en France</w:t>
      </w:r>
    </w:p>
    <w:p w:rsidR="002B62FB" w:rsidRPr="00F8632A" w:rsidRDefault="00F0777F" w:rsidP="00DB3A19">
      <w:pPr>
        <w:pStyle w:val="Corpsdetexte"/>
        <w:tabs>
          <w:tab w:val="right" w:leader="dot" w:pos="6237"/>
        </w:tabs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-214002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C3" w:rsidRPr="00F8632A">
            <w:rPr>
              <w:rFonts w:ascii="Segoe UI Symbol" w:eastAsia="MS Gothic" w:hAnsi="Segoe UI Symbol" w:cs="Segoe UI Symbol"/>
              <w:color w:val="2F2A85"/>
              <w:lang w:val="fr-FR"/>
            </w:rPr>
            <w:t>☐</w:t>
          </w:r>
        </w:sdtContent>
      </w:sdt>
      <w:r w:rsidR="008039C3" w:rsidRPr="00F8632A">
        <w:rPr>
          <w:color w:val="2F2A85"/>
          <w:lang w:val="fr-FR"/>
        </w:rPr>
        <w:t xml:space="preserve"> </w:t>
      </w:r>
      <w:r w:rsidR="002B62FB" w:rsidRPr="00F8632A">
        <w:rPr>
          <w:color w:val="2F2A85"/>
          <w:lang w:val="fr-FR"/>
        </w:rPr>
        <w:t xml:space="preserve">Hébergement du </w:t>
      </w:r>
      <w:r w:rsidR="008039C3" w:rsidRPr="00F8632A">
        <w:rPr>
          <w:color w:val="2F2A85"/>
          <w:lang w:val="fr-FR"/>
        </w:rPr>
        <w:tab/>
      </w:r>
      <w:r w:rsidR="008039C3" w:rsidRPr="00F8632A">
        <w:rPr>
          <w:color w:val="2F2A85"/>
          <w:lang w:val="fr-FR"/>
        </w:rPr>
        <w:tab/>
      </w:r>
      <w:r w:rsidR="002B62FB" w:rsidRPr="00F8632A">
        <w:rPr>
          <w:color w:val="2F2A85"/>
          <w:lang w:val="fr-FR"/>
        </w:rPr>
        <w:t>pour une mission en France</w:t>
      </w:r>
    </w:p>
    <w:p w:rsidR="002B62FB" w:rsidRDefault="00F0777F" w:rsidP="00DB3A19">
      <w:pPr>
        <w:pStyle w:val="Corpsdetexte"/>
        <w:tabs>
          <w:tab w:val="right" w:leader="dot" w:pos="6237"/>
        </w:tabs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-94475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C3" w:rsidRPr="00F8632A">
            <w:rPr>
              <w:rFonts w:ascii="Segoe UI Symbol" w:eastAsia="MS Gothic" w:hAnsi="Segoe UI Symbol" w:cs="Segoe UI Symbol"/>
              <w:color w:val="2F2A85"/>
              <w:lang w:val="fr-FR"/>
            </w:rPr>
            <w:t>☐</w:t>
          </w:r>
        </w:sdtContent>
      </w:sdt>
      <w:r w:rsidR="008039C3" w:rsidRPr="00F8632A">
        <w:rPr>
          <w:color w:val="2F2A85"/>
          <w:lang w:val="fr-FR"/>
        </w:rPr>
        <w:t xml:space="preserve"> </w:t>
      </w:r>
      <w:r w:rsidR="002B62FB" w:rsidRPr="00F8632A">
        <w:rPr>
          <w:color w:val="2F2A85"/>
          <w:lang w:val="fr-FR"/>
        </w:rPr>
        <w:t xml:space="preserve">Hébergement du </w:t>
      </w:r>
      <w:r w:rsidR="008039C3" w:rsidRPr="00F8632A">
        <w:rPr>
          <w:color w:val="2F2A85"/>
          <w:lang w:val="fr-FR"/>
        </w:rPr>
        <w:tab/>
      </w:r>
      <w:r w:rsidR="008039C3" w:rsidRPr="00F8632A">
        <w:rPr>
          <w:color w:val="2F2A85"/>
          <w:lang w:val="fr-FR"/>
        </w:rPr>
        <w:tab/>
      </w:r>
      <w:r w:rsidR="002B62FB" w:rsidRPr="00F8632A">
        <w:rPr>
          <w:color w:val="2F2A85"/>
          <w:lang w:val="fr-FR"/>
        </w:rPr>
        <w:t>pour une mission à l’étranger</w:t>
      </w:r>
    </w:p>
    <w:p w:rsidR="004B5EF7" w:rsidRDefault="004B5EF7" w:rsidP="00DB3A19">
      <w:pPr>
        <w:pStyle w:val="Corpsdetexte"/>
        <w:tabs>
          <w:tab w:val="right" w:leader="dot" w:pos="6237"/>
        </w:tabs>
        <w:spacing w:before="9"/>
        <w:ind w:left="2977"/>
        <w:rPr>
          <w:color w:val="2F2A85"/>
          <w:lang w:val="fr-FR"/>
        </w:rPr>
      </w:pPr>
    </w:p>
    <w:p w:rsidR="004B5EF7" w:rsidRPr="00F8632A" w:rsidRDefault="004B5EF7" w:rsidP="004B5EF7">
      <w:pPr>
        <w:pStyle w:val="Corpsdetexte"/>
        <w:tabs>
          <w:tab w:val="right" w:leader="dot" w:pos="6237"/>
        </w:tabs>
        <w:spacing w:before="9"/>
        <w:ind w:left="2268"/>
        <w:rPr>
          <w:color w:val="2F2A85"/>
          <w:lang w:val="fr-FR"/>
        </w:rPr>
      </w:pPr>
      <w:r>
        <w:rPr>
          <w:color w:val="2F2A85"/>
          <w:lang w:val="fr-FR"/>
        </w:rPr>
        <w:t xml:space="preserve">Frais soumis à l’accord </w:t>
      </w:r>
      <w:r w:rsidR="000B358E">
        <w:rPr>
          <w:color w:val="2F2A85"/>
          <w:lang w:val="fr-FR"/>
        </w:rPr>
        <w:t>du représentant de l’Ordonnateur </w:t>
      </w:r>
      <w:r w:rsidR="002B1D5C">
        <w:rPr>
          <w:color w:val="2F2A85"/>
          <w:lang w:val="fr-FR"/>
        </w:rPr>
        <w:t xml:space="preserve">désigné </w:t>
      </w:r>
      <w:r w:rsidR="002533DA">
        <w:rPr>
          <w:color w:val="2F2A85"/>
          <w:lang w:val="fr-FR"/>
        </w:rPr>
        <w:t xml:space="preserve">aux </w:t>
      </w:r>
      <w:r w:rsidR="002B1D5C">
        <w:rPr>
          <w:color w:val="2F2A85"/>
          <w:lang w:val="fr-FR"/>
        </w:rPr>
        <w:t>art.</w:t>
      </w:r>
      <w:r w:rsidR="002533DA">
        <w:rPr>
          <w:color w:val="2F2A85"/>
          <w:lang w:val="fr-FR"/>
        </w:rPr>
        <w:t xml:space="preserve">7-2 et </w:t>
      </w:r>
      <w:r w:rsidR="002B1D5C">
        <w:rPr>
          <w:color w:val="2F2A85"/>
          <w:lang w:val="fr-FR"/>
        </w:rPr>
        <w:t xml:space="preserve">21 de la décision 2017-60 </w:t>
      </w:r>
      <w:r w:rsidR="000B358E">
        <w:rPr>
          <w:color w:val="2F2A85"/>
          <w:lang w:val="fr-FR"/>
        </w:rPr>
        <w:t>:</w:t>
      </w:r>
    </w:p>
    <w:p w:rsidR="002B62FB" w:rsidRPr="00F8632A" w:rsidRDefault="00F0777F" w:rsidP="00DB3A19">
      <w:pPr>
        <w:pStyle w:val="Corpsdetexte"/>
        <w:tabs>
          <w:tab w:val="right" w:leader="dot" w:pos="6096"/>
        </w:tabs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-16683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C3" w:rsidRPr="00F8632A">
            <w:rPr>
              <w:rFonts w:ascii="Segoe UI Symbol" w:eastAsia="MS Gothic" w:hAnsi="Segoe UI Symbol" w:cs="Segoe UI Symbol"/>
              <w:color w:val="2F2A85"/>
              <w:lang w:val="fr-FR"/>
            </w:rPr>
            <w:t>☐</w:t>
          </w:r>
        </w:sdtContent>
      </w:sdt>
      <w:r w:rsidR="008039C3" w:rsidRPr="00F8632A">
        <w:rPr>
          <w:color w:val="2F2A85"/>
          <w:lang w:val="fr-FR"/>
        </w:rPr>
        <w:t xml:space="preserve"> </w:t>
      </w:r>
      <w:r w:rsidR="002B62FB" w:rsidRPr="00F8632A">
        <w:rPr>
          <w:color w:val="2F2A85"/>
          <w:lang w:val="fr-FR"/>
        </w:rPr>
        <w:t xml:space="preserve">Présentation le </w:t>
      </w:r>
      <w:r w:rsidR="008039C3" w:rsidRPr="00F8632A">
        <w:rPr>
          <w:color w:val="2F2A85"/>
          <w:lang w:val="fr-FR"/>
        </w:rPr>
        <w:tab/>
      </w:r>
      <w:r w:rsidR="008039C3" w:rsidRPr="00F8632A">
        <w:rPr>
          <w:color w:val="2F2A85"/>
          <w:lang w:val="fr-FR"/>
        </w:rPr>
        <w:tab/>
      </w:r>
      <w:r w:rsidR="002B62FB" w:rsidRPr="00F8632A">
        <w:rPr>
          <w:color w:val="2F2A85"/>
          <w:lang w:val="fr-FR"/>
        </w:rPr>
        <w:t>à une épreuve du concours</w:t>
      </w:r>
    </w:p>
    <w:p w:rsidR="002B62FB" w:rsidRPr="00F8632A" w:rsidRDefault="00F0777F" w:rsidP="00DB3A19">
      <w:pPr>
        <w:pStyle w:val="Corpsdetexte"/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111509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C3" w:rsidRPr="00F8632A">
            <w:rPr>
              <w:rFonts w:ascii="Segoe UI Symbol" w:eastAsia="MS Gothic" w:hAnsi="Segoe UI Symbol" w:cs="Segoe UI Symbol"/>
              <w:color w:val="2F2A85"/>
              <w:lang w:val="fr-FR"/>
            </w:rPr>
            <w:t>☐</w:t>
          </w:r>
        </w:sdtContent>
      </w:sdt>
      <w:r w:rsidR="008039C3" w:rsidRPr="00F8632A">
        <w:rPr>
          <w:color w:val="2F2A85"/>
          <w:lang w:val="fr-FR"/>
        </w:rPr>
        <w:t xml:space="preserve"> </w:t>
      </w:r>
      <w:r w:rsidR="002B62FB" w:rsidRPr="00F8632A">
        <w:rPr>
          <w:color w:val="2F2A85"/>
          <w:lang w:val="fr-FR"/>
        </w:rPr>
        <w:t>Remboursement du parking au-delà de 7</w:t>
      </w:r>
      <w:r w:rsidR="0028025C" w:rsidRPr="00F8632A">
        <w:rPr>
          <w:color w:val="2F2A85"/>
          <w:lang w:val="fr-FR"/>
        </w:rPr>
        <w:t>2</w:t>
      </w:r>
      <w:r w:rsidR="008039C3" w:rsidRPr="00F8632A">
        <w:rPr>
          <w:color w:val="2F2A85"/>
          <w:lang w:val="fr-FR"/>
        </w:rPr>
        <w:t xml:space="preserve"> heures</w:t>
      </w:r>
    </w:p>
    <w:p w:rsidR="008039C3" w:rsidRDefault="00F0777F" w:rsidP="00DB3A19">
      <w:pPr>
        <w:pStyle w:val="Corpsdetexte"/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14048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C3" w:rsidRPr="00F8632A">
            <w:rPr>
              <w:rFonts w:ascii="Segoe UI Symbol" w:eastAsia="MS Gothic" w:hAnsi="Segoe UI Symbol" w:cs="Segoe UI Symbol"/>
              <w:color w:val="2F2A85"/>
              <w:lang w:val="fr-FR"/>
            </w:rPr>
            <w:t>☐</w:t>
          </w:r>
        </w:sdtContent>
      </w:sdt>
      <w:r w:rsidR="008039C3" w:rsidRPr="00F8632A">
        <w:rPr>
          <w:color w:val="2F2A85"/>
          <w:lang w:val="fr-FR"/>
        </w:rPr>
        <w:t xml:space="preserve"> Billets d’avion en classe supérieure à la classe économique</w:t>
      </w:r>
    </w:p>
    <w:p w:rsidR="002533DA" w:rsidRPr="002533DA" w:rsidRDefault="00F0777F" w:rsidP="002533DA">
      <w:pPr>
        <w:pStyle w:val="Corpsdetexte"/>
        <w:spacing w:before="9"/>
        <w:ind w:left="2977"/>
        <w:rPr>
          <w:color w:val="2F2A85"/>
          <w:lang w:val="fr-FR"/>
        </w:rPr>
      </w:pPr>
      <w:sdt>
        <w:sdtPr>
          <w:rPr>
            <w:color w:val="2F2A85"/>
            <w:lang w:val="fr-FR"/>
          </w:rPr>
          <w:id w:val="2690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3DA" w:rsidRPr="00F8632A">
            <w:rPr>
              <w:rFonts w:ascii="Segoe UI Symbol" w:eastAsia="MS Gothic" w:hAnsi="Segoe UI Symbol" w:cs="Segoe UI Symbol"/>
              <w:color w:val="2F2A85"/>
              <w:lang w:val="fr-FR"/>
            </w:rPr>
            <w:t>☐</w:t>
          </w:r>
        </w:sdtContent>
      </w:sdt>
      <w:r w:rsidR="002533DA" w:rsidRPr="00F8632A">
        <w:rPr>
          <w:color w:val="2F2A85"/>
          <w:lang w:val="fr-FR"/>
        </w:rPr>
        <w:t xml:space="preserve"> Billets </w:t>
      </w:r>
      <w:r w:rsidR="002533DA">
        <w:rPr>
          <w:color w:val="2F2A85"/>
          <w:lang w:val="fr-FR"/>
        </w:rPr>
        <w:t xml:space="preserve">de train 1è </w:t>
      </w:r>
      <w:r w:rsidR="002533DA" w:rsidRPr="002533DA">
        <w:rPr>
          <w:color w:val="2F2A85"/>
          <w:lang w:val="fr-FR"/>
        </w:rPr>
        <w:t xml:space="preserve">classe pour </w:t>
      </w:r>
      <w:r w:rsidR="002533DA">
        <w:rPr>
          <w:color w:val="2F2A85"/>
        </w:rPr>
        <w:t>pour raison médicale attestée -</w:t>
      </w:r>
      <w:r w:rsidR="002533DA" w:rsidRPr="002533DA">
        <w:rPr>
          <w:color w:val="2F2A85"/>
        </w:rPr>
        <w:t xml:space="preserve"> pour raison physique autre que médicale </w:t>
      </w:r>
      <w:r w:rsidR="002533DA">
        <w:rPr>
          <w:color w:val="2F2A85"/>
        </w:rPr>
        <w:t>-</w:t>
      </w:r>
      <w:r w:rsidR="002533DA" w:rsidRPr="002533DA">
        <w:rPr>
          <w:color w:val="2F2A85"/>
        </w:rPr>
        <w:t xml:space="preserve"> pour accompagner une personnalité de haut niveau</w:t>
      </w:r>
      <w:r w:rsidR="002533DA">
        <w:rPr>
          <w:color w:val="2F2A85"/>
        </w:rPr>
        <w:t xml:space="preserve">. </w:t>
      </w:r>
    </w:p>
    <w:p w:rsidR="002533DA" w:rsidRPr="002533DA" w:rsidRDefault="002533DA" w:rsidP="00DB3A19">
      <w:pPr>
        <w:pStyle w:val="Corpsdetexte"/>
        <w:spacing w:before="9"/>
        <w:ind w:left="2977"/>
        <w:rPr>
          <w:color w:val="2F2A85"/>
          <w:lang w:val="fr-FR"/>
        </w:rPr>
      </w:pPr>
    </w:p>
    <w:p w:rsidR="00880FAE" w:rsidRPr="00F8632A" w:rsidRDefault="00880FAE" w:rsidP="00DB3A19">
      <w:pPr>
        <w:pStyle w:val="Corpsdetexte"/>
        <w:ind w:left="2268"/>
        <w:rPr>
          <w:color w:val="2F2A85"/>
          <w:lang w:val="fr-FR"/>
        </w:rPr>
      </w:pPr>
    </w:p>
    <w:p w:rsidR="00880FAE" w:rsidRPr="00F8632A" w:rsidRDefault="00880FAE" w:rsidP="00DB3A19">
      <w:pPr>
        <w:pStyle w:val="Corpsdetexte"/>
        <w:ind w:left="2268"/>
        <w:rPr>
          <w:color w:val="2F2A85"/>
          <w:lang w:val="fr-FR"/>
        </w:rPr>
      </w:pPr>
    </w:p>
    <w:p w:rsidR="00F40B0D" w:rsidRPr="00F8632A" w:rsidRDefault="008754E6" w:rsidP="00DB3A19">
      <w:pPr>
        <w:pStyle w:val="Corpsdetexte"/>
        <w:ind w:left="2268"/>
        <w:rPr>
          <w:color w:val="2F2A85"/>
          <w:lang w:val="fr-FR"/>
        </w:rPr>
      </w:pPr>
      <w:r w:rsidRPr="00F8632A">
        <w:rPr>
          <w:color w:val="2F2A85"/>
          <w:lang w:val="fr-FR"/>
        </w:rPr>
        <w:t xml:space="preserve">Dans l’attente de votre décision, je vous prie, </w:t>
      </w:r>
      <w:sdt>
        <w:sdtPr>
          <w:rPr>
            <w:color w:val="2F2A85"/>
            <w:lang w:val="fr-FR"/>
          </w:rPr>
          <w:alias w:val="Signataire dérogation"/>
          <w:tag w:val="Signataire dérogation"/>
          <w:id w:val="-460188167"/>
          <w:placeholder>
            <w:docPart w:val="AB0474698F1C42F6AE1947DD1C50A6C0"/>
          </w:placeholder>
          <w:showingPlcHdr/>
          <w15:color w:val="0000FF"/>
          <w:comboBox>
            <w:listItem w:value="Choisissez un élément."/>
            <w:listItem w:displayText="Monsieur le Président," w:value="Monsieur le Président,"/>
            <w:listItem w:displayText="Madame la Vice-Présidente," w:value="Madame la Vice-Présidente,"/>
            <w:listItem w:displayText="Monsieur le Vice-Président," w:value="Monsieur le Vice-Président,"/>
            <w:listItem w:displayText="Monsieur le Directeur Général des Services," w:value="Monsieur le Directeur Général des Services,"/>
            <w:listItem w:displayText="Madame la Directrice Générale des Services Adjointe," w:value="Madame la Directrice Générale des Services Adjointe,"/>
            <w:listItem w:displayText="Madame, Monsieur la/le représentant.e de l'Ordonnateur" w:value="Madame, Monsieur la/le représentant.e de l'Ordonnateur"/>
          </w:comboBox>
        </w:sdtPr>
        <w:sdtEndPr/>
        <w:sdtContent>
          <w:r w:rsidR="00DB3A19" w:rsidRPr="00DB3A19">
            <w:rPr>
              <w:rStyle w:val="Textedelespacerserv"/>
              <w:lang w:val="fr-FR"/>
            </w:rPr>
            <w:t>Choisissez un élément.</w:t>
          </w:r>
        </w:sdtContent>
      </w:sdt>
    </w:p>
    <w:p w:rsidR="007C7956" w:rsidRPr="00F8632A" w:rsidRDefault="008754E6" w:rsidP="00DB3A19">
      <w:pPr>
        <w:pStyle w:val="Corpsdetexte"/>
        <w:spacing w:before="1"/>
        <w:ind w:left="2268"/>
        <w:rPr>
          <w:color w:val="2F2A85"/>
          <w:lang w:val="fr-FR"/>
        </w:rPr>
      </w:pPr>
      <w:proofErr w:type="gramStart"/>
      <w:r w:rsidRPr="00F8632A">
        <w:rPr>
          <w:color w:val="2F2A85"/>
          <w:lang w:val="fr-FR"/>
        </w:rPr>
        <w:t>de</w:t>
      </w:r>
      <w:proofErr w:type="gramEnd"/>
      <w:r w:rsidRPr="00F8632A">
        <w:rPr>
          <w:color w:val="2F2A85"/>
          <w:lang w:val="fr-FR"/>
        </w:rPr>
        <w:t xml:space="preserve"> croire en l’expression de mes sentiments dévoués.</w:t>
      </w:r>
    </w:p>
    <w:p w:rsidR="007C7956" w:rsidRPr="00F8632A" w:rsidRDefault="007C7956">
      <w:pPr>
        <w:pStyle w:val="Corpsdetexte"/>
        <w:rPr>
          <w:color w:val="2F2A85"/>
          <w:sz w:val="22"/>
          <w:lang w:val="fr-FR"/>
        </w:rPr>
      </w:pPr>
    </w:p>
    <w:p w:rsidR="007C7956" w:rsidRPr="008C75AA" w:rsidRDefault="007C7956">
      <w:pPr>
        <w:pStyle w:val="Corpsdetexte"/>
        <w:rPr>
          <w:sz w:val="22"/>
          <w:lang w:val="fr-FR"/>
        </w:rPr>
      </w:pPr>
    </w:p>
    <w:p w:rsidR="007C7956" w:rsidRPr="008C75AA" w:rsidRDefault="007C7956">
      <w:pPr>
        <w:pStyle w:val="Corpsdetexte"/>
        <w:rPr>
          <w:sz w:val="22"/>
          <w:lang w:val="fr-FR"/>
        </w:rPr>
      </w:pPr>
    </w:p>
    <w:p w:rsidR="007C7956" w:rsidRPr="008C75AA" w:rsidRDefault="008754E6" w:rsidP="000D36F3">
      <w:pPr>
        <w:pStyle w:val="Corpsdetexte"/>
        <w:tabs>
          <w:tab w:val="right" w:leader="dot" w:pos="8789"/>
        </w:tabs>
        <w:spacing w:before="161"/>
        <w:ind w:left="4820" w:right="284"/>
        <w:jc w:val="center"/>
        <w:rPr>
          <w:sz w:val="20"/>
          <w:lang w:val="fr-FR"/>
        </w:rPr>
      </w:pPr>
      <w:r w:rsidRPr="00D41750">
        <w:rPr>
          <w:color w:val="2F2A85"/>
          <w:lang w:val="fr-FR"/>
        </w:rPr>
        <w:t>Accord</w:t>
      </w:r>
      <w:r w:rsidR="00F40B0D" w:rsidRPr="00D41750">
        <w:rPr>
          <w:color w:val="2F2A85"/>
          <w:lang w:val="fr-FR"/>
        </w:rPr>
        <w:t xml:space="preserve"> pour la dérogation</w:t>
      </w:r>
      <w:r w:rsidRPr="00D41750">
        <w:rPr>
          <w:color w:val="2F2A85"/>
          <w:lang w:val="fr-FR"/>
        </w:rPr>
        <w:t>, le</w:t>
      </w:r>
      <w:r w:rsidR="000D36F3">
        <w:rPr>
          <w:color w:val="2F2A85"/>
          <w:lang w:val="fr-FR"/>
        </w:rPr>
        <w:t xml:space="preserve"> </w:t>
      </w:r>
      <w:r w:rsidR="000D36F3">
        <w:rPr>
          <w:color w:val="2F2A85"/>
          <w:lang w:val="fr-FR"/>
        </w:rPr>
        <w:tab/>
      </w:r>
    </w:p>
    <w:p w:rsidR="007C7956" w:rsidRPr="008C75AA" w:rsidRDefault="007C7956">
      <w:pPr>
        <w:pStyle w:val="Corpsdetexte"/>
        <w:rPr>
          <w:sz w:val="20"/>
          <w:lang w:val="fr-FR"/>
        </w:rPr>
      </w:pPr>
    </w:p>
    <w:p w:rsidR="007C7956" w:rsidRPr="008C75AA" w:rsidRDefault="007C7956">
      <w:pPr>
        <w:pStyle w:val="Corpsdetexte"/>
        <w:rPr>
          <w:sz w:val="20"/>
          <w:lang w:val="fr-FR"/>
        </w:rPr>
      </w:pPr>
    </w:p>
    <w:p w:rsidR="007C7956" w:rsidRPr="008C75AA" w:rsidRDefault="002533DA">
      <w:pPr>
        <w:pStyle w:val="Corpsdetexte"/>
        <w:rPr>
          <w:sz w:val="20"/>
          <w:lang w:val="fr-FR"/>
        </w:rPr>
      </w:pPr>
      <w:r>
        <w:rPr>
          <w:noProof/>
          <w:color w:val="ADAAAA"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173990</wp:posOffset>
                </wp:positionV>
                <wp:extent cx="325120" cy="99323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993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4251" w:rsidRPr="003C46C7" w:rsidRDefault="005D4251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3C46C7">
                              <w:rPr>
                                <w:sz w:val="13"/>
                                <w:szCs w:val="13"/>
                              </w:rPr>
                              <w:t xml:space="preserve">Version du </w:t>
                            </w:r>
                            <w:r w:rsidR="002533DA">
                              <w:rPr>
                                <w:sz w:val="13"/>
                                <w:szCs w:val="13"/>
                              </w:rPr>
                              <w:t>25/</w:t>
                            </w:r>
                            <w:r w:rsidRPr="003C46C7">
                              <w:rPr>
                                <w:sz w:val="13"/>
                                <w:szCs w:val="13"/>
                              </w:rPr>
                              <w:t>03/2022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65pt;margin-top:13.7pt;width:25.6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" fillcolor="white [3201]" stroked="f" strokeweight=".5pt">
                <v:textbox style="layout-flow:vertical;mso-layout-flow-alt:bottom-to-top">
                  <w:txbxContent>
                    <w:p w:rsidR="005D4251" w:rsidRPr="003C46C7" w:rsidRDefault="005D4251">
                      <w:pPr>
                        <w:rPr>
                          <w:sz w:val="13"/>
                          <w:szCs w:val="13"/>
                        </w:rPr>
                      </w:pPr>
                      <w:r w:rsidRPr="003C46C7">
                        <w:rPr>
                          <w:sz w:val="13"/>
                          <w:szCs w:val="13"/>
                        </w:rPr>
                        <w:t xml:space="preserve">Version </w:t>
                      </w:r>
                      <w:proofErr w:type="spellStart"/>
                      <w:r w:rsidRPr="003C46C7">
                        <w:rPr>
                          <w:sz w:val="13"/>
                          <w:szCs w:val="13"/>
                        </w:rPr>
                        <w:t>du</w:t>
                      </w:r>
                      <w:proofErr w:type="spellEnd"/>
                      <w:r w:rsidRPr="003C46C7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2533DA">
                        <w:rPr>
                          <w:sz w:val="13"/>
                          <w:szCs w:val="13"/>
                        </w:rPr>
                        <w:t>25/</w:t>
                      </w:r>
                      <w:r w:rsidRPr="003C46C7">
                        <w:rPr>
                          <w:sz w:val="13"/>
                          <w:szCs w:val="13"/>
                        </w:rPr>
                        <w:t>03/2022</w:t>
                      </w:r>
                    </w:p>
                  </w:txbxContent>
                </v:textbox>
              </v:shape>
            </w:pict>
          </mc:Fallback>
        </mc:AlternateContent>
      </w:r>
    </w:p>
    <w:p w:rsidR="007C7956" w:rsidRPr="008C75AA" w:rsidRDefault="007C7956">
      <w:pPr>
        <w:pStyle w:val="Corpsdetexte"/>
        <w:rPr>
          <w:sz w:val="20"/>
          <w:lang w:val="fr-FR"/>
        </w:rPr>
      </w:pPr>
    </w:p>
    <w:p w:rsidR="007C7956" w:rsidRPr="008C75AA" w:rsidRDefault="007C7956">
      <w:pPr>
        <w:pStyle w:val="Corpsdetexte"/>
        <w:rPr>
          <w:sz w:val="20"/>
          <w:lang w:val="fr-FR"/>
        </w:rPr>
      </w:pPr>
    </w:p>
    <w:p w:rsidR="007C7956" w:rsidRPr="008C75AA" w:rsidRDefault="007C7956">
      <w:pPr>
        <w:pStyle w:val="Corpsdetexte"/>
        <w:rPr>
          <w:sz w:val="20"/>
          <w:lang w:val="fr-FR"/>
        </w:rPr>
      </w:pPr>
    </w:p>
    <w:p w:rsidR="007C7956" w:rsidRPr="008C75AA" w:rsidRDefault="007C7956">
      <w:pPr>
        <w:pStyle w:val="Corpsdetexte"/>
        <w:rPr>
          <w:sz w:val="20"/>
          <w:lang w:val="fr-FR"/>
        </w:rPr>
      </w:pPr>
    </w:p>
    <w:p w:rsidR="007C7956" w:rsidRPr="008C75AA" w:rsidRDefault="007C7956">
      <w:pPr>
        <w:pStyle w:val="Corpsdetexte"/>
        <w:spacing w:before="10"/>
        <w:rPr>
          <w:sz w:val="28"/>
          <w:lang w:val="fr-FR"/>
        </w:rPr>
      </w:pPr>
    </w:p>
    <w:p w:rsidR="007C7956" w:rsidRPr="008C75AA" w:rsidRDefault="008754E6">
      <w:pPr>
        <w:spacing w:before="101"/>
        <w:ind w:left="2704" w:right="1847"/>
        <w:jc w:val="center"/>
        <w:rPr>
          <w:sz w:val="16"/>
          <w:lang w:val="fr-FR"/>
        </w:rPr>
      </w:pPr>
      <w:r w:rsidRPr="008C75AA">
        <w:rPr>
          <w:color w:val="ADAAAA"/>
          <w:sz w:val="16"/>
          <w:lang w:val="fr-FR"/>
        </w:rPr>
        <w:t>Université Gustave Eiffel • Campus de Marne-la-Vallée</w:t>
      </w:r>
    </w:p>
    <w:p w:rsidR="007C7956" w:rsidRPr="008C75AA" w:rsidRDefault="008754E6">
      <w:pPr>
        <w:spacing w:before="1"/>
        <w:ind w:left="2704" w:right="1847"/>
        <w:jc w:val="center"/>
        <w:rPr>
          <w:sz w:val="16"/>
          <w:lang w:val="fr-FR"/>
        </w:rPr>
      </w:pPr>
      <w:r w:rsidRPr="008C75AA">
        <w:rPr>
          <w:color w:val="ADAAAA"/>
          <w:sz w:val="16"/>
          <w:lang w:val="fr-FR"/>
        </w:rPr>
        <w:t>5, Boulevard Descartes • Champs-sur-Marne • 77454 Marne-La-Vallée CEDEX 2</w:t>
      </w:r>
    </w:p>
    <w:sectPr w:rsidR="007C7956" w:rsidRPr="008C75AA">
      <w:type w:val="continuous"/>
      <w:pgSz w:w="11910" w:h="16840"/>
      <w:pgMar w:top="0" w:right="1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56"/>
    <w:rsid w:val="00096468"/>
    <w:rsid w:val="000B358E"/>
    <w:rsid w:val="000B7FEC"/>
    <w:rsid w:val="000D36F3"/>
    <w:rsid w:val="001419E9"/>
    <w:rsid w:val="00220626"/>
    <w:rsid w:val="002533DA"/>
    <w:rsid w:val="0028025C"/>
    <w:rsid w:val="002B1D5C"/>
    <w:rsid w:val="002B62FB"/>
    <w:rsid w:val="00333F8A"/>
    <w:rsid w:val="003C46C7"/>
    <w:rsid w:val="003F5F4B"/>
    <w:rsid w:val="004B5EF7"/>
    <w:rsid w:val="005D4251"/>
    <w:rsid w:val="006422C3"/>
    <w:rsid w:val="00687D24"/>
    <w:rsid w:val="007C7956"/>
    <w:rsid w:val="007E1621"/>
    <w:rsid w:val="008039C3"/>
    <w:rsid w:val="008754C1"/>
    <w:rsid w:val="008754E6"/>
    <w:rsid w:val="00880FAE"/>
    <w:rsid w:val="008928C4"/>
    <w:rsid w:val="008C75AA"/>
    <w:rsid w:val="00962738"/>
    <w:rsid w:val="00D1315C"/>
    <w:rsid w:val="00D41750"/>
    <w:rsid w:val="00D474A8"/>
    <w:rsid w:val="00DB0B6E"/>
    <w:rsid w:val="00DB3A19"/>
    <w:rsid w:val="00E12F07"/>
    <w:rsid w:val="00E433D2"/>
    <w:rsid w:val="00EC20A9"/>
    <w:rsid w:val="00F0777F"/>
    <w:rsid w:val="00F40B0D"/>
    <w:rsid w:val="00F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25095-CCE4-44B7-B9AA-D2D39872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3F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F117F-B4B3-43FE-898E-15000208C804}"/>
      </w:docPartPr>
      <w:docPartBody>
        <w:p w:rsidR="003E15CA" w:rsidRDefault="00482F24">
          <w:r w:rsidRPr="00050294">
            <w:rPr>
              <w:rStyle w:val="Textedelespacerserv"/>
            </w:rPr>
            <w:t>Choisissez un élément.</w:t>
          </w:r>
        </w:p>
      </w:docPartBody>
    </w:docPart>
    <w:docPart>
      <w:docPartPr>
        <w:name w:val="AB0474698F1C42F6AE1947DD1C50A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53FDE-5DC3-4EDB-9E56-6FE7A0045A92}"/>
      </w:docPartPr>
      <w:docPartBody>
        <w:p w:rsidR="003E15CA" w:rsidRDefault="00482F24" w:rsidP="00482F24">
          <w:pPr>
            <w:pStyle w:val="AB0474698F1C42F6AE1947DD1C50A6C0"/>
          </w:pPr>
          <w:r w:rsidRPr="00050294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0F49F-A3F7-4759-B242-E05420B59ED5}"/>
      </w:docPartPr>
      <w:docPartBody>
        <w:p w:rsidR="00637064" w:rsidRDefault="003E15CA">
          <w:r w:rsidRPr="0063061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24"/>
    <w:rsid w:val="003E15CA"/>
    <w:rsid w:val="00482F24"/>
    <w:rsid w:val="00637064"/>
    <w:rsid w:val="006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15CA"/>
    <w:rPr>
      <w:color w:val="808080"/>
    </w:rPr>
  </w:style>
  <w:style w:type="paragraph" w:customStyle="1" w:styleId="AB0474698F1C42F6AE1947DD1C50A6C0">
    <w:name w:val="AB0474698F1C42F6AE1947DD1C50A6C0"/>
    <w:rsid w:val="00482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E072-35E3-4F52-812B-BB60678D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Demande de dérogation OM4687-3.docx</vt:lpstr>
    </vt:vector>
  </TitlesOfParts>
  <Company>IFSTTAR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Demande de dérogation OM4687-3.docx</dc:title>
  <dc:creator>baudere</dc:creator>
  <cp:lastModifiedBy>Virginie Jan</cp:lastModifiedBy>
  <cp:revision>2</cp:revision>
  <dcterms:created xsi:type="dcterms:W3CDTF">2024-09-06T10:07:00Z</dcterms:created>
  <dcterms:modified xsi:type="dcterms:W3CDTF">2024-09-06T10:07:00Z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2022-02-07T00:00:00Z</vt:filetime>
  </property>
</Properties>
</file>